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34" w:rsidRPr="00AE4153" w:rsidRDefault="000D5D9E" w:rsidP="00351734">
      <w:pPr>
        <w:spacing w:after="0" w:line="240" w:lineRule="auto"/>
        <w:rPr>
          <w:rStyle w:val="IntenseEmphasis"/>
          <w:rFonts w:ascii="Aparajita" w:hAnsi="Aparajita" w:cs="Aparajita"/>
          <w:sz w:val="36"/>
          <w:szCs w:val="24"/>
        </w:rPr>
      </w:pPr>
      <w:r w:rsidRPr="00AE4153">
        <w:rPr>
          <w:rStyle w:val="IntenseEmphasis"/>
          <w:rFonts w:ascii="Aparajita" w:hAnsi="Aparajita" w:cs="Aparajita"/>
          <w:sz w:val="36"/>
          <w:szCs w:val="24"/>
        </w:rPr>
        <w:t>Communications 3</w:t>
      </w:r>
      <w:r w:rsidR="007A6193" w:rsidRPr="00AE4153">
        <w:rPr>
          <w:rStyle w:val="IntenseEmphasis"/>
          <w:rFonts w:ascii="Aparajita" w:hAnsi="Aparajita" w:cs="Aparajita"/>
          <w:sz w:val="36"/>
          <w:szCs w:val="24"/>
        </w:rPr>
        <w:t>0</w:t>
      </w:r>
      <w:r w:rsidRPr="00AE4153">
        <w:rPr>
          <w:rStyle w:val="IntenseEmphasis"/>
          <w:rFonts w:ascii="Aparajita" w:hAnsi="Aparajita" w:cs="Aparajita"/>
          <w:sz w:val="36"/>
          <w:szCs w:val="24"/>
        </w:rPr>
        <w:t xml:space="preserve">9 </w:t>
      </w:r>
      <w:r w:rsidR="00351734" w:rsidRPr="00AE4153">
        <w:rPr>
          <w:rStyle w:val="IntenseEmphasis"/>
          <w:rFonts w:ascii="Aparajita" w:hAnsi="Aparajita" w:cs="Aparajita"/>
          <w:sz w:val="36"/>
          <w:szCs w:val="24"/>
        </w:rPr>
        <w:t>Library Orientation</w:t>
      </w:r>
    </w:p>
    <w:p w:rsidR="00351734" w:rsidRPr="00AE4153" w:rsidRDefault="007A6193" w:rsidP="00351734">
      <w:pPr>
        <w:spacing w:after="0" w:line="240" w:lineRule="auto"/>
        <w:rPr>
          <w:rStyle w:val="IntenseEmphasis"/>
          <w:rFonts w:ascii="Aparajita" w:hAnsi="Aparajita" w:cs="Aparajita"/>
          <w:sz w:val="36"/>
          <w:szCs w:val="24"/>
        </w:rPr>
      </w:pPr>
      <w:r w:rsidRPr="00AE4153">
        <w:rPr>
          <w:rStyle w:val="IntenseEmphasis"/>
          <w:rFonts w:ascii="Aparajita" w:hAnsi="Aparajita" w:cs="Aparajita"/>
          <w:sz w:val="36"/>
          <w:szCs w:val="24"/>
        </w:rPr>
        <w:t>Sarah Fay Philips – Library 4</w:t>
      </w:r>
      <w:r w:rsidR="000D5D9E" w:rsidRPr="00AE4153">
        <w:rPr>
          <w:rStyle w:val="IntenseEmphasis"/>
          <w:rFonts w:ascii="Aparajita" w:hAnsi="Aparajita" w:cs="Aparajita"/>
          <w:sz w:val="36"/>
          <w:szCs w:val="24"/>
        </w:rPr>
        <w:t xml:space="preserve"> – </w:t>
      </w:r>
      <w:hyperlink r:id="rId6" w:history="1">
        <w:r w:rsidR="000D5D9E" w:rsidRPr="00451DAC">
          <w:rPr>
            <w:rStyle w:val="IntenseEmphasis"/>
            <w:rFonts w:ascii="Aparajita" w:hAnsi="Aparajita" w:cs="Aparajita"/>
            <w:sz w:val="36"/>
            <w:szCs w:val="24"/>
            <w:u w:val="single"/>
          </w:rPr>
          <w:t>sp252@humboldt.edu</w:t>
        </w:r>
      </w:hyperlink>
    </w:p>
    <w:p w:rsidR="000D5D9E" w:rsidRPr="00AE4153" w:rsidRDefault="000D5D9E" w:rsidP="00351734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635CD2" w:rsidRPr="00AE4153" w:rsidRDefault="00635CD2" w:rsidP="004C2426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Communication Research Guide</w:t>
      </w:r>
    </w:p>
    <w:p w:rsidR="00635CD2" w:rsidRPr="00AE4153" w:rsidRDefault="00635CD2" w:rsidP="004C2426">
      <w:pPr>
        <w:pStyle w:val="ListParagraph"/>
        <w:numPr>
          <w:ilvl w:val="0"/>
          <w:numId w:val="1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How do you get there:</w:t>
      </w:r>
    </w:p>
    <w:p w:rsidR="000D5D9E" w:rsidRPr="00AE4153" w:rsidRDefault="000D5D9E" w:rsidP="004C2426">
      <w:pPr>
        <w:pStyle w:val="ListParagraph"/>
        <w:numPr>
          <w:ilvl w:val="1"/>
          <w:numId w:val="1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Library Website -&gt; R</w:t>
      </w:r>
      <w:r w:rsidR="007A6193" w:rsidRPr="00AE4153">
        <w:rPr>
          <w:rFonts w:ascii="Aparajita" w:eastAsia="Times New Roman" w:hAnsi="Aparajita" w:cs="Aparajita"/>
          <w:sz w:val="32"/>
          <w:szCs w:val="24"/>
        </w:rPr>
        <w:t>esearch Guides -&gt; Communication</w:t>
      </w:r>
    </w:p>
    <w:p w:rsidR="00635CD2" w:rsidRPr="00AE4153" w:rsidRDefault="00635CD2" w:rsidP="00635CD2">
      <w:pPr>
        <w:pStyle w:val="ListParagraph"/>
        <w:spacing w:after="0" w:line="240" w:lineRule="auto"/>
        <w:ind w:left="1440"/>
        <w:rPr>
          <w:rFonts w:ascii="Aparajita" w:eastAsia="Times New Roman" w:hAnsi="Aparajita" w:cs="Aparajita"/>
          <w:sz w:val="32"/>
          <w:szCs w:val="24"/>
        </w:rPr>
      </w:pPr>
    </w:p>
    <w:p w:rsidR="004C2426" w:rsidRPr="00AE4153" w:rsidRDefault="007A6193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What topics are you interested in researching for COMM 309</w:t>
      </w:r>
      <w:r w:rsidR="004C2426" w:rsidRPr="00AE4153">
        <w:rPr>
          <w:rFonts w:ascii="Aparajita" w:eastAsia="Times New Roman" w:hAnsi="Aparajita" w:cs="Aparajita"/>
          <w:sz w:val="32"/>
          <w:szCs w:val="24"/>
        </w:rPr>
        <w:t>:</w:t>
      </w:r>
    </w:p>
    <w:p w:rsidR="007A6193" w:rsidRPr="00AE4153" w:rsidRDefault="007A6193" w:rsidP="007A6193">
      <w:pPr>
        <w:pStyle w:val="Heading2"/>
        <w:spacing w:before="0" w:beforeAutospacing="0" w:after="0" w:afterAutospacing="0"/>
        <w:rPr>
          <w:rFonts w:ascii="Aparajita" w:hAnsi="Aparajita" w:cs="Aparajita"/>
          <w:b w:val="0"/>
          <w:color w:val="000000"/>
          <w:sz w:val="32"/>
          <w:szCs w:val="24"/>
        </w:rPr>
      </w:pPr>
      <w:r w:rsidRPr="00AE4153">
        <w:rPr>
          <w:rFonts w:ascii="Aparajita" w:hAnsi="Aparajita" w:cs="Aparajita"/>
          <w:b w:val="0"/>
          <w:sz w:val="32"/>
          <w:szCs w:val="24"/>
        </w:rPr>
        <w:tab/>
        <w:t xml:space="preserve">(Research Guide: </w:t>
      </w:r>
      <w:r w:rsidRPr="00AE4153">
        <w:rPr>
          <w:rFonts w:ascii="Aparajita" w:hAnsi="Aparajita" w:cs="Aparajita"/>
          <w:b w:val="0"/>
          <w:color w:val="000000"/>
          <w:sz w:val="32"/>
          <w:szCs w:val="24"/>
        </w:rPr>
        <w:t xml:space="preserve">Questions </w:t>
      </w:r>
      <w:proofErr w:type="gramStart"/>
      <w:r w:rsidRPr="00AE4153">
        <w:rPr>
          <w:rFonts w:ascii="Aparajita" w:hAnsi="Aparajita" w:cs="Aparajita"/>
          <w:b w:val="0"/>
          <w:color w:val="000000"/>
          <w:sz w:val="32"/>
          <w:szCs w:val="24"/>
        </w:rPr>
        <w:t>To</w:t>
      </w:r>
      <w:proofErr w:type="gramEnd"/>
      <w:r w:rsidRPr="00AE4153">
        <w:rPr>
          <w:rFonts w:ascii="Aparajita" w:hAnsi="Aparajita" w:cs="Aparajita"/>
          <w:b w:val="0"/>
          <w:color w:val="000000"/>
          <w:sz w:val="32"/>
          <w:szCs w:val="24"/>
        </w:rPr>
        <w:t xml:space="preserve"> Ask Yourself While You Select A Topic)</w:t>
      </w:r>
    </w:p>
    <w:p w:rsidR="004C2426" w:rsidRPr="00AE4153" w:rsidRDefault="004C2426" w:rsidP="00E125DB">
      <w:pPr>
        <w:spacing w:after="0" w:line="240" w:lineRule="auto"/>
        <w:ind w:left="720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1.</w:t>
      </w:r>
    </w:p>
    <w:p w:rsidR="004C2426" w:rsidRPr="00AE4153" w:rsidRDefault="004C2426" w:rsidP="00E125DB">
      <w:pPr>
        <w:spacing w:after="0" w:line="240" w:lineRule="auto"/>
        <w:ind w:left="720"/>
        <w:rPr>
          <w:rFonts w:ascii="Aparajita" w:eastAsia="Times New Roman" w:hAnsi="Aparajita" w:cs="Aparajita"/>
          <w:sz w:val="32"/>
          <w:szCs w:val="24"/>
        </w:rPr>
      </w:pPr>
    </w:p>
    <w:p w:rsidR="004C2426" w:rsidRPr="00AE4153" w:rsidRDefault="004C2426" w:rsidP="00E125DB">
      <w:pPr>
        <w:spacing w:after="0" w:line="240" w:lineRule="auto"/>
        <w:ind w:left="720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2.</w:t>
      </w:r>
    </w:p>
    <w:p w:rsidR="004C2426" w:rsidRPr="00AE4153" w:rsidRDefault="004C2426" w:rsidP="00E125DB">
      <w:pPr>
        <w:spacing w:after="0" w:line="240" w:lineRule="auto"/>
        <w:ind w:left="720"/>
        <w:rPr>
          <w:rFonts w:ascii="Aparajita" w:eastAsia="Times New Roman" w:hAnsi="Aparajita" w:cs="Aparajita"/>
          <w:sz w:val="32"/>
          <w:szCs w:val="24"/>
        </w:rPr>
      </w:pPr>
    </w:p>
    <w:p w:rsidR="004C2426" w:rsidRPr="00AE4153" w:rsidRDefault="004C2426" w:rsidP="00E125DB">
      <w:pPr>
        <w:spacing w:after="0" w:line="240" w:lineRule="auto"/>
        <w:ind w:left="720"/>
        <w:rPr>
          <w:rFonts w:ascii="Aparajita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3.</w:t>
      </w:r>
    </w:p>
    <w:p w:rsidR="004C2426" w:rsidRPr="00AE4153" w:rsidRDefault="004C2426" w:rsidP="00635CD2">
      <w:pPr>
        <w:pStyle w:val="ListParagraph"/>
        <w:spacing w:after="0" w:line="240" w:lineRule="auto"/>
        <w:ind w:left="1440"/>
        <w:rPr>
          <w:rFonts w:ascii="Aparajita" w:eastAsia="Times New Roman" w:hAnsi="Aparajita" w:cs="Aparajita"/>
          <w:sz w:val="32"/>
          <w:szCs w:val="24"/>
        </w:rPr>
      </w:pPr>
    </w:p>
    <w:p w:rsidR="00635CD2" w:rsidRPr="00AE4153" w:rsidRDefault="00635CD2" w:rsidP="00635CD2">
      <w:pPr>
        <w:pStyle w:val="ListParagraph"/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Keep track of related terms/synonyms for your keywords</w:t>
      </w:r>
    </w:p>
    <w:p w:rsidR="00715B4C" w:rsidRPr="00AE4153" w:rsidRDefault="00715B4C" w:rsidP="00715B4C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15B4C" w:rsidRPr="00AE4153" w:rsidRDefault="00715B4C" w:rsidP="00715B4C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AE4153" w:rsidRPr="00AE4153" w:rsidRDefault="00AE415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7A6193" w:rsidRPr="00AE4153" w:rsidRDefault="007A6193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 xml:space="preserve">News &amp; Articles </w:t>
      </w:r>
      <w:r w:rsidR="00451DAC">
        <w:rPr>
          <w:rFonts w:ascii="Aparajita" w:eastAsia="Times New Roman" w:hAnsi="Aparajita" w:cs="Aparajita"/>
          <w:sz w:val="32"/>
          <w:szCs w:val="24"/>
        </w:rPr>
        <w:t>f</w:t>
      </w:r>
      <w:r w:rsidRPr="00AE4153">
        <w:rPr>
          <w:rFonts w:ascii="Aparajita" w:eastAsia="Times New Roman" w:hAnsi="Aparajita" w:cs="Aparajita"/>
          <w:sz w:val="32"/>
          <w:szCs w:val="24"/>
        </w:rPr>
        <w:t>r</w:t>
      </w:r>
      <w:r w:rsidR="00451DAC">
        <w:rPr>
          <w:rFonts w:ascii="Aparajita" w:eastAsia="Times New Roman" w:hAnsi="Aparajita" w:cs="Aparajita"/>
          <w:sz w:val="32"/>
          <w:szCs w:val="24"/>
        </w:rPr>
        <w:t>om</w:t>
      </w:r>
      <w:bookmarkStart w:id="0" w:name="_GoBack"/>
      <w:bookmarkEnd w:id="0"/>
      <w:r w:rsidRPr="00AE4153">
        <w:rPr>
          <w:rFonts w:ascii="Aparajita" w:eastAsia="Times New Roman" w:hAnsi="Aparajita" w:cs="Aparajita"/>
          <w:sz w:val="32"/>
          <w:szCs w:val="24"/>
        </w:rPr>
        <w:t xml:space="preserve"> popular press sources are found in what</w:t>
      </w:r>
      <w:r w:rsidR="00AE4153" w:rsidRPr="00AE4153">
        <w:rPr>
          <w:rFonts w:ascii="Aparajita" w:eastAsia="Times New Roman" w:hAnsi="Aparajita" w:cs="Aparajita"/>
          <w:sz w:val="32"/>
          <w:szCs w:val="24"/>
        </w:rPr>
        <w:t xml:space="preserve"> library</w:t>
      </w:r>
      <w:r w:rsidRPr="00AE4153">
        <w:rPr>
          <w:rFonts w:ascii="Aparajita" w:eastAsia="Times New Roman" w:hAnsi="Aparajita" w:cs="Aparajita"/>
          <w:sz w:val="32"/>
          <w:szCs w:val="24"/>
        </w:rPr>
        <w:t xml:space="preserve"> databases:</w:t>
      </w:r>
    </w:p>
    <w:p w:rsidR="007A6193" w:rsidRPr="00AE4153" w:rsidRDefault="007A6193" w:rsidP="007A6193">
      <w:pPr>
        <w:spacing w:after="0" w:line="240" w:lineRule="auto"/>
        <w:ind w:left="360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1.</w:t>
      </w:r>
    </w:p>
    <w:p w:rsidR="007A6193" w:rsidRPr="00AE4153" w:rsidRDefault="007A6193" w:rsidP="007A6193">
      <w:pPr>
        <w:spacing w:after="0" w:line="240" w:lineRule="auto"/>
        <w:ind w:left="360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2.</w:t>
      </w:r>
    </w:p>
    <w:p w:rsidR="007A6193" w:rsidRPr="00AE4153" w:rsidRDefault="007A6193" w:rsidP="007A6193">
      <w:pPr>
        <w:spacing w:after="0" w:line="240" w:lineRule="auto"/>
        <w:ind w:left="360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3.</w:t>
      </w:r>
    </w:p>
    <w:p w:rsidR="007A6193" w:rsidRPr="00AE4153" w:rsidRDefault="007A619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AE4153" w:rsidRPr="00AE4153" w:rsidRDefault="00AE4153" w:rsidP="007A6193">
      <w:p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</w:p>
    <w:p w:rsidR="00AE4153" w:rsidRPr="00AE4153" w:rsidRDefault="00AE4153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Aparajita" w:eastAsia="Times New Roman" w:hAnsi="Aparajita" w:cs="Aparajita"/>
          <w:sz w:val="32"/>
          <w:szCs w:val="24"/>
        </w:rPr>
      </w:pPr>
      <w:r w:rsidRPr="00AE4153">
        <w:rPr>
          <w:rFonts w:ascii="Aparajita" w:eastAsia="Times New Roman" w:hAnsi="Aparajita" w:cs="Aparajita"/>
          <w:sz w:val="32"/>
          <w:szCs w:val="24"/>
        </w:rPr>
        <w:t>How are you going to organize your sources this semester:</w:t>
      </w:r>
    </w:p>
    <w:p w:rsidR="007A6193" w:rsidRPr="007A6193" w:rsidRDefault="007A6193" w:rsidP="007A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153" w:rsidRDefault="00AE41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51734" w:rsidRPr="004C2426" w:rsidRDefault="000D5D9E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Concepts</w:t>
      </w:r>
      <w:r w:rsidRPr="004C24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1734" w:rsidRPr="004C2426">
        <w:rPr>
          <w:rFonts w:ascii="Times New Roman" w:eastAsia="Times New Roman" w:hAnsi="Times New Roman" w:cs="Times New Roman"/>
          <w:sz w:val="24"/>
          <w:szCs w:val="24"/>
        </w:rPr>
        <w:t>General steps in doing a search for information</w:t>
      </w:r>
    </w:p>
    <w:p w:rsidR="00351734" w:rsidRPr="004C2426" w:rsidRDefault="00351734" w:rsidP="00AE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sz w:val="24"/>
          <w:szCs w:val="24"/>
        </w:rPr>
        <w:t>Using "Communication and Mass Media Complete."</w:t>
      </w:r>
    </w:p>
    <w:p w:rsidR="000D5D9E" w:rsidRPr="004C2426" w:rsidRDefault="000D5D9E" w:rsidP="000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D9E" w:rsidRDefault="000D5D9E" w:rsidP="000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26" w:rsidRPr="004C2426" w:rsidRDefault="004C2426" w:rsidP="000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CD2" w:rsidRPr="004C2426" w:rsidRDefault="00635CD2" w:rsidP="00635CD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35CD2" w:rsidRPr="004C2426" w:rsidRDefault="00635CD2" w:rsidP="00635C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D9E" w:rsidRPr="004C2426" w:rsidRDefault="00F609F1" w:rsidP="00AE41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b/>
          <w:sz w:val="24"/>
          <w:szCs w:val="24"/>
        </w:rPr>
        <w:t>Activities</w:t>
      </w:r>
      <w:r w:rsidR="000D5D9E" w:rsidRPr="004C24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C2426" w:rsidRPr="004C2426" w:rsidRDefault="004C2426" w:rsidP="004C24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D9E" w:rsidRPr="004C2426" w:rsidRDefault="000D5D9E" w:rsidP="00AE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sz w:val="24"/>
          <w:szCs w:val="24"/>
        </w:rPr>
        <w:t xml:space="preserve">Using other databases that are for </w:t>
      </w:r>
      <w:r w:rsidR="007A6193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4C2426">
        <w:rPr>
          <w:rFonts w:ascii="Times New Roman" w:eastAsia="Times New Roman" w:hAnsi="Times New Roman" w:cs="Times New Roman"/>
          <w:sz w:val="24"/>
          <w:szCs w:val="24"/>
        </w:rPr>
        <w:t xml:space="preserve"> disciplines, such as Anthropology, Sociology, Psychology, History, Philosophy, Political Scie</w:t>
      </w:r>
      <w:r w:rsidR="007A61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2426">
        <w:rPr>
          <w:rFonts w:ascii="Times New Roman" w:eastAsia="Times New Roman" w:hAnsi="Times New Roman" w:cs="Times New Roman"/>
          <w:sz w:val="24"/>
          <w:szCs w:val="24"/>
        </w:rPr>
        <w:t>ce and English.</w:t>
      </w:r>
    </w:p>
    <w:p w:rsidR="000D5D9E" w:rsidRPr="004C2426" w:rsidRDefault="000D5D9E" w:rsidP="00AE41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sz w:val="24"/>
          <w:szCs w:val="24"/>
        </w:rPr>
        <w:t>Using the subject guide for a related discipline select a databas</w:t>
      </w:r>
      <w:r w:rsidR="00E125DB">
        <w:rPr>
          <w:rFonts w:ascii="Times New Roman" w:eastAsia="Times New Roman" w:hAnsi="Times New Roman" w:cs="Times New Roman"/>
          <w:sz w:val="24"/>
          <w:szCs w:val="24"/>
        </w:rPr>
        <w:t>e and search it for your topic. What database did you search:</w:t>
      </w:r>
    </w:p>
    <w:p w:rsidR="000D5D9E" w:rsidRPr="004C2426" w:rsidRDefault="000D5D9E" w:rsidP="000D5D9E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D5D9E" w:rsidRPr="004C2426" w:rsidRDefault="000D5D9E" w:rsidP="000D5D9E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C242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125D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D5D9E" w:rsidRPr="004C2426" w:rsidRDefault="000D5D9E" w:rsidP="000D5D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26" w:rsidRDefault="004C2426" w:rsidP="00AE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yourself an article from one of the library databases. Did you send yourself the citation?</w:t>
      </w:r>
    </w:p>
    <w:p w:rsidR="004C2426" w:rsidRDefault="004C2426" w:rsidP="004C242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5CD2" w:rsidRPr="004C2426" w:rsidRDefault="00635CD2" w:rsidP="00635C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CD2" w:rsidRPr="004C2426" w:rsidRDefault="00635CD2" w:rsidP="00635C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26" w:rsidRDefault="004C2426" w:rsidP="004C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C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2CC"/>
    <w:multiLevelType w:val="hybridMultilevel"/>
    <w:tmpl w:val="19DA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D2D"/>
    <w:multiLevelType w:val="hybridMultilevel"/>
    <w:tmpl w:val="E80A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40D"/>
    <w:multiLevelType w:val="hybridMultilevel"/>
    <w:tmpl w:val="4924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705B"/>
    <w:multiLevelType w:val="hybridMultilevel"/>
    <w:tmpl w:val="2A1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34"/>
    <w:rsid w:val="000D5D9E"/>
    <w:rsid w:val="00301DBE"/>
    <w:rsid w:val="00351734"/>
    <w:rsid w:val="00451DAC"/>
    <w:rsid w:val="004C2426"/>
    <w:rsid w:val="00517EAC"/>
    <w:rsid w:val="00604439"/>
    <w:rsid w:val="00635CD2"/>
    <w:rsid w:val="00715B4C"/>
    <w:rsid w:val="007A6193"/>
    <w:rsid w:val="00835A87"/>
    <w:rsid w:val="00846739"/>
    <w:rsid w:val="00AE4153"/>
    <w:rsid w:val="00AE6C27"/>
    <w:rsid w:val="00B25753"/>
    <w:rsid w:val="00BC5497"/>
    <w:rsid w:val="00C971E0"/>
    <w:rsid w:val="00E125DB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D9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D5D9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61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D9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D5D9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61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53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3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22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0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0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5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1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3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7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4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1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89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46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9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5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2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52@humbold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169</Words>
  <Characters>959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Philips</dc:creator>
  <cp:lastModifiedBy>Sarah F. Philips</cp:lastModifiedBy>
  <cp:revision>3</cp:revision>
  <cp:lastPrinted>2013-02-04T16:40:00Z</cp:lastPrinted>
  <dcterms:created xsi:type="dcterms:W3CDTF">2013-02-02T00:29:00Z</dcterms:created>
  <dcterms:modified xsi:type="dcterms:W3CDTF">2013-02-04T18:15:00Z</dcterms:modified>
</cp:coreProperties>
</file>